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&lt;#1 Extent Study Time&gt;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Story&lt;#2  Crunch mode&gt;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&lt;#3 Class Priority System &gt;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&lt;#4 Extent Study Time&gt;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&lt;#5 Crunch mode&gt;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&lt;#6 Class Priority System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&lt;Grade hindsight feature&gt;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&lt;Animated Button hover effects&gt;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